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D5E" w:rsidRPr="0004511F" w:rsidRDefault="002E3D5E" w:rsidP="002E3D5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4874">
        <w:rPr>
          <w:rFonts w:ascii="Times New Roman" w:hAnsi="Times New Roman" w:cs="Times New Roman"/>
          <w:b/>
          <w:sz w:val="24"/>
          <w:szCs w:val="24"/>
        </w:rPr>
        <w:t>Пальщикова</w:t>
      </w:r>
      <w:proofErr w:type="spellEnd"/>
      <w:r w:rsidRPr="0004511F">
        <w:rPr>
          <w:rFonts w:ascii="Times New Roman" w:hAnsi="Times New Roman" w:cs="Times New Roman"/>
          <w:b/>
          <w:sz w:val="24"/>
          <w:szCs w:val="24"/>
        </w:rPr>
        <w:t xml:space="preserve"> Анна </w:t>
      </w:r>
      <w:r w:rsidRPr="00044874">
        <w:rPr>
          <w:rFonts w:ascii="Times New Roman" w:hAnsi="Times New Roman" w:cs="Times New Roman"/>
          <w:b/>
          <w:sz w:val="24"/>
          <w:szCs w:val="24"/>
        </w:rPr>
        <w:t>Валентиновна</w:t>
      </w:r>
    </w:p>
    <w:p w:rsidR="002E3D5E" w:rsidRPr="009518D3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</w:t>
      </w:r>
      <w:r w:rsidRPr="0081108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.09.202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6</w:t>
      </w:r>
    </w:p>
    <w:p w:rsidR="002E3D5E" w:rsidRPr="007742ED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Должность:</w:t>
      </w:r>
    </w:p>
    <w:p w:rsidR="002E3D5E" w:rsidRPr="007742ED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E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</w:p>
    <w:p w:rsidR="002E3D5E" w:rsidRPr="007742ED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Ученая степень:</w:t>
      </w:r>
    </w:p>
    <w:p w:rsidR="002E3D5E" w:rsidRPr="007742ED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имеет</w:t>
      </w:r>
    </w:p>
    <w:p w:rsidR="002E3D5E" w:rsidRPr="007742ED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2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Ученое звание:</w:t>
      </w:r>
    </w:p>
    <w:p w:rsidR="002E3D5E" w:rsidRPr="007742ED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742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имеет</w:t>
      </w:r>
    </w:p>
    <w:p w:rsidR="002E3D5E" w:rsidRPr="0004511F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 года 6 м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сяцев</w:t>
      </w:r>
    </w:p>
    <w:p w:rsidR="002E3D5E" w:rsidRPr="0004511F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FE00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месяцев</w:t>
      </w:r>
    </w:p>
    <w:p w:rsidR="002E3D5E" w:rsidRPr="0004511F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FE00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месяцев</w:t>
      </w:r>
    </w:p>
    <w:p w:rsidR="002E3D5E" w:rsidRPr="0004511F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</w:p>
    <w:p w:rsidR="002E3D5E" w:rsidRPr="0004511F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70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742E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Pr="0004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2E3D5E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среднее профессиональное </w:t>
      </w:r>
    </w:p>
    <w:p w:rsidR="002E3D5E" w:rsidRPr="0004511F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2E3D5E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 промышленных предприятий </w:t>
      </w:r>
    </w:p>
    <w:p w:rsidR="002E3D5E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специальность:</w:t>
      </w:r>
    </w:p>
    <w:p w:rsidR="002E3D5E" w:rsidRPr="0004511F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06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</w:t>
      </w:r>
    </w:p>
    <w:p w:rsidR="002E3D5E" w:rsidRPr="0004511F" w:rsidRDefault="002E3D5E" w:rsidP="002E3D5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2E3D5E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FE0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 категории </w:t>
      </w:r>
    </w:p>
    <w:p w:rsidR="002E3D5E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квалификации:</w:t>
      </w:r>
    </w:p>
    <w:p w:rsidR="002E3D5E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2026 г. (72 ч.) </w:t>
      </w:r>
      <w:r w:rsidRPr="003A1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«Современные подходы к организации педагогического процесса в группах раннего возраста»</w:t>
      </w:r>
    </w:p>
    <w:p w:rsidR="002E3D5E" w:rsidRPr="0004511F" w:rsidRDefault="002E3D5E" w:rsidP="002E3D5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D5E" w:rsidRPr="0004511F" w:rsidRDefault="002E3D5E" w:rsidP="002E3D5E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переподготовка:</w:t>
      </w:r>
    </w:p>
    <w:p w:rsidR="002E3D5E" w:rsidRPr="00FE0067" w:rsidRDefault="002E3D5E" w:rsidP="002E3D5E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FE0067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2023 г. Дошкольное образование. Воспита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тель детей дошкольного возраста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D5E"/>
    <w:rsid w:val="00033805"/>
    <w:rsid w:val="002E3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D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>Krokoz™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2026-09-21T11:13:00Z</dcterms:created>
  <dcterms:modified xsi:type="dcterms:W3CDTF">2026-09-21T11:13:00Z</dcterms:modified>
</cp:coreProperties>
</file>